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t>在三大陆星辰阁合十二星肖至尊套</w:t>
      </w:r>
    </w:p>
    <w:p>
      <w:pPr>
        <w:rPr>
          <w:rFonts w:hint="eastAsia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◆回手★冰雪域王.BOSS</w:t>
      </w:r>
      <w:r>
        <w:rPr>
          <w:rFonts w:hint="eastAsia"/>
          <w:lang w:eastAsia="zh-CN"/>
        </w:rPr>
        <w:t>，◆时装★封天魔王.BOSS，◆神力★尸王魔兽.BOSS，◆血牛★赤炎猛兽.BOSS，◆超神★嗜血冥蝠.BOSS，★天地独尊·顶级BOSS，★无敌霸主·顶级BOSS，★无极霸主·顶级BOSS，土豪.赞助一号专属超级【BOSS】，土豪.赞助三号专属超级【BOSS】，土豪.赞助二号专属超级【BOSS】，必爆终极武器古墓教主【BOSS】，必爆终极衣服龙宫龙王【BOSS】，星辰№永夜大帝[狂暴]，超级牛逼BOSS◆电母◆，超级牛逼BOSS◆雷公◆，顶赞狼王</w:t>
      </w:r>
      <w:r>
        <w:rPr>
          <w:rFonts w:hint="eastAsia"/>
          <w:lang w:val="en-US" w:eastAsia="zh-CN"/>
        </w:rPr>
        <w:t>掉落杀人如麻㊣蚩尤甲，杀人如麻㊣巨龙剑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YjE3MjQxMWJkNDFlYmRiNTNmOTk3NmQxODRhNTEifQ=="/>
  </w:docVars>
  <w:rsids>
    <w:rsidRoot w:val="0F5A2166"/>
    <w:rsid w:val="0F5A2166"/>
    <w:rsid w:val="7CCB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258</Characters>
  <Lines>0</Lines>
  <Paragraphs>0</Paragraphs>
  <TotalTime>2</TotalTime>
  <ScaleCrop>false</ScaleCrop>
  <LinksUpToDate>false</LinksUpToDate>
  <CharactersWithSpaces>258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2023-06-28T13:34:00Z</dcterms:created>
  <dc:creator>半岛石英</dc:creator>
  <cp:lastModifiedBy>半岛石英</cp:lastModifiedBy>
  <dcterms:modified xsi:type="dcterms:W3CDTF">2023-06-29T05:50:27Z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FC338582A7D54EEB9794B3884B0E3DDF_11</vt:lpwstr>
  </property>
</Properties>
</file>