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176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天谕《攻略》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货币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比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1RMB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点，灵符：货币商人处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rmb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兑换（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100rmb=100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金刚石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灵符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+20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万元宝）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Calibri" w:hAnsi="Calibri" w:eastAsia="宋体" w:cs="Calibri"/>
          <w:color w:val="auto"/>
          <w:spacing w:val="0"/>
          <w:position w:val="0"/>
          <w:sz w:val="21"/>
          <w:shd w:val="clear" w:fill="auto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首充礼包需要充值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充值点赠送自动回收卡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  <w:t>，300白银赞助赠送自动挂机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Calibri" w:hAnsi="Calibri" w:eastAsia="宋体" w:cs="Calibri"/>
          <w:color w:val="auto"/>
          <w:spacing w:val="0"/>
          <w:position w:val="0"/>
          <w:sz w:val="21"/>
          <w:shd w:val="clear" w:fill="auto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赞助礼包需要充值点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需要用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rmb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点在货币商人处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1:1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兑换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满回馈需要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5000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充值点赠送一个防麻痹勋章，合成狂戒需要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充值点，神器圣戒带复活麻痹效果需要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充值点。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hint="eastAsia" w:ascii="Calibri" w:hAnsi="Calibri" w:eastAsia="Calibri" w:cs="Calibri"/>
          <w:color w:val="FF0000"/>
          <w:spacing w:val="0"/>
          <w:position w:val="0"/>
          <w:sz w:val="21"/>
          <w:shd w:val="clear" w:fill="auto"/>
        </w:rPr>
        <w:t>4000充值积分满赞助</w:t>
      </w:r>
      <w:r>
        <w:rPr>
          <w:rFonts w:hint="eastAsia" w:ascii="Calibri" w:hAnsi="Calibri" w:eastAsia="宋体" w:cs="Calibri"/>
          <w:color w:val="000000" w:themeColor="text1"/>
          <w:spacing w:val="0"/>
          <w:position w:val="0"/>
          <w:sz w:val="21"/>
          <w:shd w:val="clear" w:fill="auto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Calibri" w:hAnsi="Calibri" w:eastAsia="宋体" w:cs="Calibri"/>
          <w:color w:val="000000" w:themeColor="text1"/>
          <w:spacing w:val="0"/>
          <w:position w:val="0"/>
          <w:sz w:val="21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领取</w:t>
      </w:r>
      <w:r>
        <w:rPr>
          <w:rFonts w:hint="eastAsia" w:ascii="Calibri" w:hAnsi="Calibri" w:eastAsia="宋体" w:cs="Calibri"/>
          <w:color w:val="000000" w:themeColor="text1"/>
          <w:spacing w:val="0"/>
          <w:position w:val="0"/>
          <w:sz w:val="21"/>
          <w:shd w:val="clear" w:fill="auto"/>
          <w:lang w:eastAsia="zh-CN"/>
          <w14:textFill>
            <w14:solidFill>
              <w14:schemeClr w14:val="tx1"/>
            </w14:solidFill>
          </w14:textFill>
        </w:rPr>
        <w:t>回馈礼包扣除充值点】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QQ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礼包：赠送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级斗笠一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级盾牌一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斗笠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盾牌：二合一（普通斗笠盾牌地图狂爆）</w:t>
      </w:r>
    </w:p>
    <w:p>
      <w:pPr>
        <w:pBdr>
          <w:bottom w:val="double" w:color="auto" w:sz="4" w:space="0"/>
        </w:pBd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道士的神圣战甲术，幽灵盾加的属性是隐藏没有显示在属性面板上面</w:t>
      </w:r>
      <w:bookmarkStart w:id="0" w:name="_GoBack"/>
      <w:bookmarkEnd w:id="0"/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  <w:t>如果少技能了，转职可以恢复技能</w:t>
      </w:r>
    </w:p>
    <w:p>
      <w:pPr>
        <w:pBdr>
          <w:bottom w:val="double" w:color="auto" w:sz="4" w:space="0"/>
        </w:pBd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个普通斗笠、盾牌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+20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+50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点灵符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+30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+50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点灵符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终极需要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+50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+50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点灵符（带套装属性）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封妖斗笠需要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个终级斗笠、盾牌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+200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充值点（带套装属性）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镇魔斗笠需要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个封妖斗笠、盾牌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+200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+500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充值点（带套装属性）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转身：一共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转，前面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7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转需要元宝，后面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转需要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150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等级：本服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75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级封顶，可免费泡点到顶级，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62-68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级可使用经验宝箱快速升级（经验宝箱来源：在经验大师处使用逍遥装备、特戒、生肖兑换）75级为满级，可自动经验到满级。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时装：王者赞助赠送初级时装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时装碎片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600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个，可免费在赞助地图合成到次终极时装，终极时装合成需要次终极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+300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充值点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Rmb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点可充值，可回收装备，具体游戏查看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散人前期网站兑换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积分。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上线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领取免费礼包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开启首冲礼包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可以开启自动回收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然后进新手地图开始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活动能参加都要参加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然后土城上放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npc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根据自己打的货币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升级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土豪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赞助领取到王者赞助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土城左方转身到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转，再到赞助地图合成时装到杀神时装，在赞助地图打些初级装备和普通斗笠盾牌，合成终极以上斗笠盾牌，就可以主打人形怪（所有人形怪都有几率爆终极）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背包灵符保持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3000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以上可下到人形怪基地三层，入口在王者赞助地图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00000000"/>
    <w:rsid w:val="0C49341E"/>
    <w:rsid w:val="0EE72023"/>
    <w:rsid w:val="25DB1446"/>
    <w:rsid w:val="330179BE"/>
    <w:rsid w:val="35295443"/>
    <w:rsid w:val="62E47B0C"/>
    <w:rsid w:val="6AE0505D"/>
    <w:rsid w:val="6C230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740</Words>
  <Characters>834</Characters>
  <TotalTime>11</TotalTime>
  <ScaleCrop>false</ScaleCrop>
  <LinksUpToDate>false</LinksUpToDate>
  <CharactersWithSpaces>862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2023-06-27T11:28:00Z</dcterms:created>
  <dc:creator>lxm</dc:creator>
  <cp:lastModifiedBy>半岛石英</cp:lastModifiedBy>
  <dcterms:modified xsi:type="dcterms:W3CDTF">2023-07-24T06:53:43Z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E24749EF5C804C8E9CCC6545C06E214E_13</vt:lpwstr>
  </property>
</Properties>
</file>